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512B87" w:rsidRDefault="0051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97998">
        <w:rPr>
          <w:rFonts w:ascii="Times New Roman" w:hAnsi="Times New Roman" w:cs="Times New Roman"/>
          <w:b/>
        </w:rPr>
        <w:t xml:space="preserve">на поставку </w:t>
      </w:r>
      <w:r w:rsidR="00AD4BB0">
        <w:rPr>
          <w:rFonts w:ascii="Times New Roman" w:hAnsi="Times New Roman" w:cs="Times New Roman"/>
          <w:b/>
          <w:bCs/>
        </w:rPr>
        <w:t>медицинских товаров</w:t>
      </w:r>
      <w:bookmarkStart w:id="0" w:name="_GoBack"/>
      <w:bookmarkEnd w:id="0"/>
      <w:r w:rsidRPr="009C5D9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512B87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B87" w:rsidRDefault="00E716A7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Ссылки на конкретный тип продукции, производителя, торговые марки, знаки </w:t>
      </w:r>
      <w:r w:rsidR="00DE6583">
        <w:rPr>
          <w:rFonts w:ascii="Times New Roman" w:hAnsi="Times New Roman" w:cs="Times New Roman"/>
        </w:rPr>
        <w:t xml:space="preserve">и технические характеристики </w:t>
      </w:r>
      <w:r>
        <w:rPr>
          <w:rFonts w:ascii="Times New Roman" w:hAnsi="Times New Roman" w:cs="Times New Roman"/>
        </w:rPr>
        <w:t xml:space="preserve">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</w:t>
      </w:r>
      <w:r w:rsidR="00DE6583">
        <w:rPr>
          <w:rFonts w:ascii="Times New Roman" w:hAnsi="Times New Roman" w:cs="Times New Roman"/>
        </w:rPr>
        <w:t>качественным характеристикам</w:t>
      </w:r>
      <w:r>
        <w:rPr>
          <w:rFonts w:ascii="Times New Roman" w:hAnsi="Times New Roman" w:cs="Times New Roman"/>
        </w:rPr>
        <w:t xml:space="preserve"> требуемую продукцию.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Технические требования к продукции приведены в </w:t>
      </w:r>
      <w:r w:rsidRPr="00FC7213">
        <w:rPr>
          <w:rFonts w:ascii="Times New Roman" w:hAnsi="Times New Roman" w:cs="Times New Roman"/>
          <w:b/>
        </w:rPr>
        <w:t>Таблице 1</w:t>
      </w:r>
      <w:r>
        <w:rPr>
          <w:rFonts w:ascii="Times New Roman" w:hAnsi="Times New Roman" w:cs="Times New Roman"/>
        </w:rPr>
        <w:t>.</w:t>
      </w:r>
    </w:p>
    <w:p w:rsidR="00512B87" w:rsidRPr="00FC7213" w:rsidRDefault="00E716A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FC7213">
        <w:rPr>
          <w:rFonts w:ascii="Times New Roman" w:hAnsi="Times New Roman" w:cs="Times New Roman"/>
          <w:b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7938"/>
      </w:tblGrid>
      <w:tr w:rsidR="00512B87" w:rsidRPr="009C5D9C" w:rsidTr="00274BCC">
        <w:tc>
          <w:tcPr>
            <w:tcW w:w="534" w:type="dxa"/>
            <w:vAlign w:val="center"/>
          </w:tcPr>
          <w:p w:rsidR="00512B87" w:rsidRPr="009C5D9C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D9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  <w:vAlign w:val="center"/>
          </w:tcPr>
          <w:p w:rsidR="00512B87" w:rsidRPr="009C5D9C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D9C"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7938" w:type="dxa"/>
            <w:vAlign w:val="center"/>
          </w:tcPr>
          <w:p w:rsidR="00512B87" w:rsidRPr="009C5D9C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C5D9C"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9C5D9C" w:rsidRPr="009C5D9C" w:rsidTr="00274BCC">
        <w:trPr>
          <w:trHeight w:val="644"/>
        </w:trPr>
        <w:tc>
          <w:tcPr>
            <w:tcW w:w="534" w:type="dxa"/>
            <w:vAlign w:val="center"/>
          </w:tcPr>
          <w:p w:rsidR="009C5D9C" w:rsidRPr="009C5D9C" w:rsidRDefault="009C5D9C" w:rsidP="009C5D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D9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268" w:type="dxa"/>
            <w:vAlign w:val="center"/>
          </w:tcPr>
          <w:p w:rsidR="00FC5F01" w:rsidRDefault="00227735" w:rsidP="00FC5F01">
            <w:pPr>
              <w:jc w:val="both"/>
              <w:rPr>
                <w:rFonts w:ascii="Times New Roman" w:eastAsia="Calibri" w:hAnsi="Times New Roman" w:cs="Times New Roman"/>
              </w:rPr>
            </w:pPr>
            <w:r w:rsidRPr="00227735">
              <w:rPr>
                <w:rFonts w:ascii="Times New Roman" w:eastAsia="Calibri" w:hAnsi="Times New Roman" w:cs="Times New Roman"/>
              </w:rPr>
              <w:t>Аптечка для оказания первой помощи (автомобильная)</w:t>
            </w:r>
          </w:p>
          <w:p w:rsidR="009C5D9C" w:rsidRPr="009C5D9C" w:rsidRDefault="00227735" w:rsidP="00FC5F01">
            <w:pPr>
              <w:jc w:val="both"/>
              <w:rPr>
                <w:rFonts w:ascii="Times New Roman" w:eastAsia="Calibri" w:hAnsi="Times New Roman" w:cs="Times New Roman"/>
              </w:rPr>
            </w:pPr>
            <w:r w:rsidRPr="00227735">
              <w:rPr>
                <w:rFonts w:ascii="Times New Roman" w:eastAsia="Calibri" w:hAnsi="Times New Roman" w:cs="Times New Roman"/>
              </w:rPr>
              <w:t>(приказ МЗ РФ №260н от 24.05.2024)</w:t>
            </w:r>
          </w:p>
        </w:tc>
        <w:tc>
          <w:tcPr>
            <w:tcW w:w="7938" w:type="dxa"/>
            <w:vAlign w:val="center"/>
          </w:tcPr>
          <w:p w:rsidR="00FC5F01" w:rsidRDefault="00FC5F01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FC5F01">
              <w:rPr>
                <w:rFonts w:ascii="Times New Roman" w:eastAsia="Calibri" w:hAnsi="Times New Roman" w:cs="Times New Roman"/>
                <w:b/>
              </w:rPr>
              <w:t>Характеристики, состав аптечки работникам по приказу 26</w:t>
            </w:r>
            <w:r>
              <w:rPr>
                <w:rFonts w:ascii="Times New Roman" w:eastAsia="Calibri" w:hAnsi="Times New Roman" w:cs="Times New Roman"/>
                <w:b/>
              </w:rPr>
              <w:t>0</w:t>
            </w:r>
            <w:r w:rsidRPr="00FC5F01">
              <w:rPr>
                <w:rFonts w:ascii="Times New Roman" w:eastAsia="Calibri" w:hAnsi="Times New Roman" w:cs="Times New Roman"/>
                <w:b/>
              </w:rPr>
              <w:t>н</w:t>
            </w:r>
            <w:r w:rsidRPr="00FC5F01">
              <w:rPr>
                <w:rFonts w:ascii="Times New Roman" w:eastAsia="Calibri" w:hAnsi="Times New Roman" w:cs="Times New Roman"/>
              </w:rPr>
              <w:t>:</w:t>
            </w:r>
          </w:p>
          <w:p w:rsid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Футляр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61399E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мягкий</w:t>
            </w:r>
          </w:p>
          <w:p w:rsidR="00B81D00" w:rsidRDefault="00B81D00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изготовления продукции должен быть не более полугода от момента поставки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99E">
              <w:rPr>
                <w:rFonts w:ascii="Times New Roman" w:eastAsia="Calibri" w:hAnsi="Times New Roman" w:cs="Times New Roman"/>
                <w:b/>
              </w:rPr>
              <w:t>Состав</w:t>
            </w:r>
            <w:r w:rsidR="008502E0">
              <w:rPr>
                <w:rFonts w:ascii="Times New Roman" w:eastAsia="Calibri" w:hAnsi="Times New Roman" w:cs="Times New Roman"/>
                <w:b/>
              </w:rPr>
              <w:t xml:space="preserve"> аптечки</w:t>
            </w:r>
            <w:r w:rsidRPr="0061399E">
              <w:rPr>
                <w:rFonts w:ascii="Times New Roman" w:eastAsia="Calibri" w:hAnsi="Times New Roman" w:cs="Times New Roman"/>
                <w:b/>
              </w:rPr>
              <w:t>:</w:t>
            </w:r>
          </w:p>
          <w:p w:rsidR="0061399E" w:rsidRPr="009B49A1" w:rsidRDefault="0061399E" w:rsidP="009B49A1">
            <w:pPr>
              <w:jc w:val="both"/>
              <w:rPr>
                <w:rFonts w:ascii="Times New Roman" w:eastAsia="Calibri" w:hAnsi="Times New Roman" w:cs="Times New Roman"/>
              </w:rPr>
            </w:pPr>
            <w:r w:rsidRPr="009B49A1">
              <w:rPr>
                <w:rFonts w:ascii="Times New Roman" w:eastAsia="Calibri" w:hAnsi="Times New Roman" w:cs="Times New Roman"/>
              </w:rPr>
              <w:t>Маска медицинская нестерильная одноразовая - 2 шт.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Перчатки медицинские нестерильные - 2 пары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Устройство для проведения искусственного дыхания «Рот-Устройство-Рот» - 2 шт.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Жгут кровоостанавливающий - 1 шт.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Бинт марлевый стерильный 5 м x 10 см - 3 шт.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Бинт марлевый стерильный 7 м x 14 см - 3 шт.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Салфетки марлевые стерильные 16 x 14 см N 10 - 2 уп.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Лейкопластырь рулонный 2 x 500 см - 1 шт.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Покрывало спасательное изотермическое 160 x 210 см - 1 шт.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Ножницы для разрезания перевязочного материала и ткани - 1 шт.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Инструкция по оказанию первой помощи с использованием аптечки для оказания первой помощи с применением медицинских изделий пострадавшим в дорожно-транспортных происшествиях (автомобильной) – 1 шт.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Блокнот формата A7 – 1 шт.</w:t>
            </w:r>
          </w:p>
          <w:p w:rsidR="0061399E" w:rsidRPr="0061399E" w:rsidRDefault="0061399E" w:rsidP="0061399E">
            <w:pPr>
              <w:jc w:val="both"/>
              <w:rPr>
                <w:rFonts w:ascii="Times New Roman" w:eastAsia="Calibri" w:hAnsi="Times New Roman" w:cs="Times New Roman"/>
              </w:rPr>
            </w:pPr>
            <w:r w:rsidRPr="0061399E">
              <w:rPr>
                <w:rFonts w:ascii="Times New Roman" w:eastAsia="Calibri" w:hAnsi="Times New Roman" w:cs="Times New Roman"/>
              </w:rPr>
              <w:t>Карандаш – 1 шт.</w:t>
            </w:r>
          </w:p>
          <w:p w:rsidR="009C5D9C" w:rsidRPr="00A35D52" w:rsidRDefault="009C5D9C" w:rsidP="0061399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C5D9C" w:rsidRPr="009C5D9C" w:rsidTr="00274BCC">
        <w:trPr>
          <w:trHeight w:val="644"/>
        </w:trPr>
        <w:tc>
          <w:tcPr>
            <w:tcW w:w="534" w:type="dxa"/>
            <w:vAlign w:val="center"/>
          </w:tcPr>
          <w:p w:rsidR="009C5D9C" w:rsidRPr="009C5D9C" w:rsidRDefault="009C5D9C" w:rsidP="009C5D9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5D9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68" w:type="dxa"/>
            <w:vAlign w:val="center"/>
          </w:tcPr>
          <w:p w:rsidR="00227735" w:rsidRPr="00227735" w:rsidRDefault="00227735" w:rsidP="00227735">
            <w:pPr>
              <w:jc w:val="both"/>
              <w:rPr>
                <w:rFonts w:ascii="Times New Roman" w:eastAsia="Calibri" w:hAnsi="Times New Roman" w:cs="Times New Roman"/>
              </w:rPr>
            </w:pPr>
            <w:r w:rsidRPr="00227735">
              <w:rPr>
                <w:rFonts w:ascii="Times New Roman" w:eastAsia="Calibri" w:hAnsi="Times New Roman" w:cs="Times New Roman"/>
              </w:rPr>
              <w:t>Аптечка для оказания первой помощи</w:t>
            </w:r>
          </w:p>
          <w:p w:rsidR="009C5D9C" w:rsidRPr="009C5D9C" w:rsidRDefault="00227735" w:rsidP="00227735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27735">
              <w:rPr>
                <w:rFonts w:ascii="Times New Roman" w:eastAsia="Calibri" w:hAnsi="Times New Roman" w:cs="Times New Roman"/>
              </w:rPr>
              <w:t xml:space="preserve"> (приказ МЗ РФ №262н от 24.05.2024)</w:t>
            </w:r>
          </w:p>
        </w:tc>
        <w:tc>
          <w:tcPr>
            <w:tcW w:w="7938" w:type="dxa"/>
            <w:vAlign w:val="center"/>
          </w:tcPr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00F16">
              <w:rPr>
                <w:rFonts w:ascii="Times New Roman" w:eastAsia="Calibri" w:hAnsi="Times New Roman" w:cs="Times New Roman"/>
                <w:b/>
              </w:rPr>
              <w:t>Характеристики, состав аптечки работникам по приказу 262н:</w:t>
            </w:r>
          </w:p>
          <w:p w:rsidR="00F00F16" w:rsidRDefault="0061399E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 xml:space="preserve">футляр </w:t>
            </w:r>
            <w:r w:rsidR="00B81D00">
              <w:rPr>
                <w:rFonts w:ascii="Times New Roman" w:eastAsia="Calibri" w:hAnsi="Times New Roman" w:cs="Times New Roman"/>
              </w:rPr>
              <w:t>–</w:t>
            </w:r>
            <w:r w:rsidR="00F00F16" w:rsidRPr="00F00F16">
              <w:rPr>
                <w:rFonts w:ascii="Times New Roman" w:eastAsia="Calibri" w:hAnsi="Times New Roman" w:cs="Times New Roman"/>
              </w:rPr>
              <w:t xml:space="preserve"> </w:t>
            </w:r>
            <w:r w:rsidR="00F00F16">
              <w:rPr>
                <w:rFonts w:ascii="Times New Roman" w:eastAsia="Calibri" w:hAnsi="Times New Roman" w:cs="Times New Roman"/>
              </w:rPr>
              <w:t>мягкий</w:t>
            </w:r>
          </w:p>
          <w:p w:rsidR="00B81D00" w:rsidRPr="00F00F16" w:rsidRDefault="00B81D00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изготовления продукции должен быть не более полугода от момента поставки</w:t>
            </w:r>
          </w:p>
          <w:p w:rsidR="00F00F16" w:rsidRPr="0061399E" w:rsidRDefault="00F00F16" w:rsidP="00F00F16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61399E">
              <w:rPr>
                <w:rFonts w:ascii="Times New Roman" w:eastAsia="Calibri" w:hAnsi="Times New Roman" w:cs="Times New Roman"/>
                <w:b/>
              </w:rPr>
              <w:t>Состав: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Бинт марлевый медицинский размером не менее 5 м х 10 см  - 4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Бинт марлевый медицинский размером не менее 7 м х 14 см -  4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Блокнот А7 - 1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Жгут кровоостанавливающий для остановки артериального кровотечения - 1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Инструкция по оказанию первой помощи с применением аптечки для оказания первой помощи - 1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Лейкопластырь бактерицидный размером не менее 1,9 см х 7,2 см - 10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Лейкопластырь бактерицидный размером не менее 4 см х 10 см - 2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Лейкопластырь фиксирующий рулонный размером не менее 2см х 500 см - 1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Маркер черный (синий) или карандаш - 1 шт.</w:t>
            </w:r>
          </w:p>
          <w:p w:rsidR="009B49A1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Маска медицинская нестерильная одноразовая -  2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Ножницы для разрезания повязок - 1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Перчатки медицинские нестерильные, размером не менее М, (пара) - 2 пары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Покрывало спасательное изотермическое размером не менее 160 см х 210 см - 2 шт.</w:t>
            </w:r>
          </w:p>
          <w:p w:rsidR="00F00F16" w:rsidRPr="00F00F16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t>Салфетки марлевые медицинские стерильные размером не менее 16 см х 14 см №10 - 2 шт.</w:t>
            </w:r>
          </w:p>
          <w:p w:rsidR="009C5D9C" w:rsidRPr="00A35D52" w:rsidRDefault="00F00F16" w:rsidP="00F00F16">
            <w:pPr>
              <w:jc w:val="both"/>
              <w:rPr>
                <w:rFonts w:ascii="Times New Roman" w:eastAsia="Calibri" w:hAnsi="Times New Roman" w:cs="Times New Roman"/>
              </w:rPr>
            </w:pPr>
            <w:r w:rsidRPr="00F00F16">
              <w:rPr>
                <w:rFonts w:ascii="Times New Roman" w:eastAsia="Calibri" w:hAnsi="Times New Roman" w:cs="Times New Roman"/>
              </w:rPr>
              <w:lastRenderedPageBreak/>
              <w:t>Устройство для проведения иск.дыхания «Рот-Устройство-Рот»</w:t>
            </w:r>
          </w:p>
        </w:tc>
      </w:tr>
    </w:tbl>
    <w:p w:rsidR="007A75D5" w:rsidRDefault="007A75D5" w:rsidP="00915694">
      <w:pPr>
        <w:spacing w:after="0" w:line="252" w:lineRule="auto"/>
        <w:ind w:left="142" w:firstLine="2268"/>
        <w:jc w:val="both"/>
        <w:rPr>
          <w:rFonts w:ascii="Times New Roman" w:hAnsi="Times New Roman" w:cs="Times New Roman"/>
          <w:b/>
        </w:rPr>
      </w:pPr>
    </w:p>
    <w:p w:rsidR="00915694" w:rsidRPr="00486BAA" w:rsidRDefault="00915694" w:rsidP="00915694">
      <w:pPr>
        <w:spacing w:after="0" w:line="252" w:lineRule="auto"/>
        <w:ind w:left="142" w:firstLine="226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486BAA">
        <w:rPr>
          <w:rFonts w:ascii="Times New Roman" w:hAnsi="Times New Roman" w:cs="Times New Roman"/>
          <w:b/>
        </w:rPr>
        <w:t xml:space="preserve">Требования к качеству, безопасности товара: </w:t>
      </w:r>
    </w:p>
    <w:p w:rsidR="003B7799" w:rsidRPr="003B7799" w:rsidRDefault="003B7799" w:rsidP="003B7799">
      <w:pPr>
        <w:pStyle w:val="a3"/>
        <w:ind w:firstLine="993"/>
        <w:rPr>
          <w:rFonts w:ascii="Times New Roman" w:eastAsia="NSimSun" w:hAnsi="Times New Roman" w:cs="Times New Roman"/>
        </w:rPr>
      </w:pPr>
      <w:r w:rsidRPr="000A722B">
        <w:rPr>
          <w:rFonts w:ascii="Times New Roman" w:hAnsi="Times New Roman"/>
          <w:szCs w:val="24"/>
        </w:rPr>
        <w:t>2.</w:t>
      </w:r>
      <w:r>
        <w:rPr>
          <w:rFonts w:ascii="Times New Roman" w:eastAsia="NSimSun" w:hAnsi="Times New Roman" w:cs="Times New Roman"/>
        </w:rPr>
        <w:t>1</w:t>
      </w:r>
      <w:r w:rsidRPr="003B7799">
        <w:rPr>
          <w:rFonts w:ascii="Times New Roman" w:eastAsia="NSimSun" w:hAnsi="Times New Roman" w:cs="Times New Roman"/>
        </w:rPr>
        <w:t>.</w:t>
      </w:r>
      <w:r>
        <w:rPr>
          <w:rFonts w:ascii="Times New Roman" w:eastAsia="NSimSun" w:hAnsi="Times New Roman" w:cs="Times New Roman"/>
        </w:rPr>
        <w:t xml:space="preserve"> </w:t>
      </w:r>
      <w:r w:rsidRPr="003B7799">
        <w:rPr>
          <w:rFonts w:ascii="Times New Roman" w:eastAsia="NSimSun" w:hAnsi="Times New Roman" w:cs="Times New Roman"/>
        </w:rPr>
        <w:t xml:space="preserve">Поставляемый товар должен быть новым, изготовленным не ранее </w:t>
      </w:r>
      <w:r w:rsidR="009B49A1">
        <w:rPr>
          <w:rFonts w:ascii="Times New Roman" w:eastAsia="NSimSun" w:hAnsi="Times New Roman" w:cs="Times New Roman"/>
        </w:rPr>
        <w:t xml:space="preserve">февраля </w:t>
      </w:r>
      <w:r w:rsidRPr="003B7799">
        <w:rPr>
          <w:rFonts w:ascii="Times New Roman" w:eastAsia="NSimSun" w:hAnsi="Times New Roman" w:cs="Times New Roman"/>
        </w:rPr>
        <w:t>202</w:t>
      </w:r>
      <w:r w:rsidR="00FC5F01">
        <w:rPr>
          <w:rFonts w:ascii="Times New Roman" w:eastAsia="NSimSun" w:hAnsi="Times New Roman" w:cs="Times New Roman"/>
        </w:rPr>
        <w:t>6</w:t>
      </w:r>
      <w:r w:rsidRPr="003B7799">
        <w:rPr>
          <w:rFonts w:ascii="Times New Roman" w:eastAsia="NSimSun" w:hAnsi="Times New Roman" w:cs="Times New Roman"/>
        </w:rPr>
        <w:t xml:space="preserve"> года (товаром, который не был в употреблении, в том числе восстановление потребительских свойств, замену </w:t>
      </w:r>
      <w:r>
        <w:rPr>
          <w:rFonts w:ascii="Times New Roman" w:eastAsia="NSimSun" w:hAnsi="Times New Roman" w:cs="Times New Roman"/>
        </w:rPr>
        <w:t>медицинских изделий находящихся в составе аптечек</w:t>
      </w:r>
      <w:r w:rsidRPr="003B7799">
        <w:rPr>
          <w:rFonts w:ascii="Times New Roman" w:eastAsia="NSimSun" w:hAnsi="Times New Roman" w:cs="Times New Roman"/>
        </w:rPr>
        <w:t xml:space="preserve">, не был выставочным или опытным образцом). </w:t>
      </w:r>
    </w:p>
    <w:p w:rsidR="00915694" w:rsidRPr="003B7799" w:rsidRDefault="00FC5F01" w:rsidP="003B7799">
      <w:pPr>
        <w:spacing w:after="0" w:line="252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 xml:space="preserve">    2.2 </w:t>
      </w:r>
      <w:r w:rsidR="003B7799" w:rsidRPr="003B7799">
        <w:rPr>
          <w:rFonts w:ascii="Times New Roman" w:eastAsia="NSimSun" w:hAnsi="Times New Roman" w:cs="Times New Roman"/>
        </w:rPr>
        <w:t>Аптечки для оказания первой помощи работникам комплектуется в соответствии с Приказом Минздрава России от 24.05.2024 N 262н «Об утверждении требований к комплектации аптечки для оказания работникам первой помощи, пострадавшим с применением медицинских изделий», от 24.05.2024 N 260н «Об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</w:t>
      </w:r>
      <w:r w:rsidR="00AD4BB0">
        <w:rPr>
          <w:rFonts w:ascii="Times New Roman" w:eastAsia="NSimSun" w:hAnsi="Times New Roman" w:cs="Times New Roman"/>
        </w:rPr>
        <w:t>.</w:t>
      </w:r>
    </w:p>
    <w:p w:rsidR="00AD4BB0" w:rsidRDefault="00AD4BB0" w:rsidP="00B05BE7">
      <w:pPr>
        <w:spacing w:after="0" w:line="252" w:lineRule="auto"/>
        <w:ind w:left="568" w:firstLine="1842"/>
        <w:jc w:val="both"/>
        <w:rPr>
          <w:rFonts w:ascii="Times New Roman" w:hAnsi="Times New Roman" w:cs="Times New Roman"/>
          <w:b/>
        </w:rPr>
      </w:pPr>
    </w:p>
    <w:p w:rsidR="00915694" w:rsidRPr="00B05BE7" w:rsidRDefault="00B05BE7" w:rsidP="00B05BE7">
      <w:pPr>
        <w:spacing w:after="0" w:line="252" w:lineRule="auto"/>
        <w:ind w:left="568" w:firstLine="18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915694" w:rsidRPr="00B05BE7">
        <w:rPr>
          <w:rFonts w:ascii="Times New Roman" w:hAnsi="Times New Roman" w:cs="Times New Roman"/>
          <w:b/>
        </w:rPr>
        <w:t xml:space="preserve"> Требования к упаковке, маркировке товара:</w:t>
      </w:r>
    </w:p>
    <w:p w:rsidR="00FC5F01" w:rsidRDefault="00B05BE7" w:rsidP="00B05BE7">
      <w:pPr>
        <w:spacing w:after="0" w:line="240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 xml:space="preserve">3.1 </w:t>
      </w:r>
      <w:r w:rsidRPr="00B05BE7">
        <w:rPr>
          <w:rFonts w:ascii="Times New Roman" w:eastAsia="NSimSun" w:hAnsi="Times New Roman" w:cs="Times New Roman"/>
        </w:rPr>
        <w:t xml:space="preserve">Поставка Товара должна осуществляться в оригинальной заводской упаковке, обеспечивающей его сохранность при хранении, транспортировке и погрузочно-разгрузочных работах к месту эксплуатации или складу Заказчика. Упаковка товара должна быть без посторонних запахов, механических повреждений и следов воздействия влаги. </w:t>
      </w:r>
    </w:p>
    <w:p w:rsidR="00B05BE7" w:rsidRPr="00B05BE7" w:rsidRDefault="00B05BE7" w:rsidP="00B05BE7">
      <w:pPr>
        <w:spacing w:after="0" w:line="240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>3</w:t>
      </w:r>
      <w:r w:rsidRPr="00B05BE7">
        <w:rPr>
          <w:rFonts w:ascii="Times New Roman" w:eastAsia="NSimSun" w:hAnsi="Times New Roman" w:cs="Times New Roman"/>
        </w:rPr>
        <w:t>.2. Информация о Товаре, в том числе маркировка на упаковке и на изделии, должна быть указана на русском языке или продублирована на русском языке.</w:t>
      </w:r>
    </w:p>
    <w:p w:rsidR="00B05BE7" w:rsidRPr="00B05BE7" w:rsidRDefault="00B05BE7" w:rsidP="00B05BE7">
      <w:pPr>
        <w:spacing w:after="0" w:line="240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>3</w:t>
      </w:r>
      <w:r w:rsidRPr="00B05BE7">
        <w:rPr>
          <w:rFonts w:ascii="Times New Roman" w:eastAsia="NSimSun" w:hAnsi="Times New Roman" w:cs="Times New Roman"/>
        </w:rPr>
        <w:t>.3. Тара должна обеспечивать сохранность внешнего вида и качества Товара во время транспортировки и проведения погрузо-разгрузочных работ.</w:t>
      </w:r>
    </w:p>
    <w:p w:rsidR="00512B87" w:rsidRDefault="00B05BE7" w:rsidP="00B05BE7">
      <w:pPr>
        <w:spacing w:after="0" w:line="240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>3</w:t>
      </w:r>
      <w:r w:rsidRPr="00B05BE7">
        <w:rPr>
          <w:rFonts w:ascii="Times New Roman" w:eastAsia="NSimSun" w:hAnsi="Times New Roman" w:cs="Times New Roman"/>
        </w:rPr>
        <w:t>.4. Маркировка упаковки должна строго соответствовать маркировке Товара</w:t>
      </w:r>
      <w:r w:rsidR="00915694" w:rsidRPr="00486BAA">
        <w:rPr>
          <w:rFonts w:ascii="Times New Roman" w:eastAsia="NSimSun" w:hAnsi="Times New Roman" w:cs="Times New Roman"/>
        </w:rPr>
        <w:t>.</w:t>
      </w:r>
    </w:p>
    <w:p w:rsidR="00AD4BB0" w:rsidRDefault="00AD4BB0" w:rsidP="00F00F16">
      <w:pPr>
        <w:spacing w:after="0" w:line="240" w:lineRule="auto"/>
        <w:ind w:left="142" w:firstLine="2268"/>
        <w:jc w:val="both"/>
        <w:rPr>
          <w:rFonts w:ascii="Times New Roman" w:eastAsia="NSimSun" w:hAnsi="Times New Roman" w:cs="Times New Roman"/>
          <w:b/>
          <w:bCs/>
          <w:lang w:bidi="ru-RU"/>
        </w:rPr>
      </w:pPr>
      <w:bookmarkStart w:id="1" w:name="_Hlk113631010"/>
    </w:p>
    <w:p w:rsidR="00F00F16" w:rsidRPr="00F00F16" w:rsidRDefault="00F00F16" w:rsidP="00F00F16">
      <w:pPr>
        <w:spacing w:after="0" w:line="240" w:lineRule="auto"/>
        <w:ind w:left="142" w:firstLine="2268"/>
        <w:jc w:val="both"/>
        <w:rPr>
          <w:rFonts w:ascii="Times New Roman" w:eastAsia="NSimSun" w:hAnsi="Times New Roman" w:cs="Times New Roman"/>
          <w:b/>
          <w:bCs/>
          <w:lang w:bidi="ru-RU"/>
        </w:rPr>
      </w:pPr>
      <w:r>
        <w:rPr>
          <w:rFonts w:ascii="Times New Roman" w:eastAsia="NSimSun" w:hAnsi="Times New Roman" w:cs="Times New Roman"/>
          <w:b/>
          <w:bCs/>
          <w:lang w:bidi="ru-RU"/>
        </w:rPr>
        <w:t>4</w:t>
      </w:r>
      <w:r w:rsidRPr="00F00F16">
        <w:rPr>
          <w:rFonts w:ascii="Times New Roman" w:eastAsia="NSimSun" w:hAnsi="Times New Roman" w:cs="Times New Roman"/>
          <w:b/>
          <w:bCs/>
          <w:lang w:bidi="ru-RU"/>
        </w:rPr>
        <w:t>.   Перечень нормативных правовых и нормативных технических актов</w:t>
      </w:r>
      <w:bookmarkStart w:id="2" w:name="_Hlk76566035"/>
    </w:p>
    <w:p w:rsidR="00F00F16" w:rsidRPr="00F00F16" w:rsidRDefault="00F00F16" w:rsidP="00F00F16">
      <w:pPr>
        <w:spacing w:after="0" w:line="240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>4</w:t>
      </w:r>
      <w:r w:rsidRPr="00F00F16">
        <w:rPr>
          <w:rFonts w:ascii="Times New Roman" w:eastAsia="NSimSun" w:hAnsi="Times New Roman" w:cs="Times New Roman"/>
        </w:rPr>
        <w:t xml:space="preserve">.1. </w:t>
      </w:r>
      <w:bookmarkStart w:id="3" w:name="_Hlk86128910"/>
      <w:r w:rsidRPr="00F00F16">
        <w:rPr>
          <w:rFonts w:ascii="Times New Roman" w:eastAsia="NSimSun" w:hAnsi="Times New Roman" w:cs="Times New Roman"/>
        </w:rPr>
        <w:t xml:space="preserve">Приказ Министерства здравоохранения Российской Федерации от 24.05.2024 </w:t>
      </w:r>
      <w:r w:rsidRPr="00F00F16">
        <w:rPr>
          <w:rFonts w:ascii="Times New Roman" w:eastAsia="NSimSun" w:hAnsi="Times New Roman" w:cs="Times New Roman"/>
          <w:lang w:val="en-US"/>
        </w:rPr>
        <w:t>N</w:t>
      </w:r>
      <w:r w:rsidRPr="00F00F16">
        <w:rPr>
          <w:rFonts w:ascii="Times New Roman" w:eastAsia="NSimSun" w:hAnsi="Times New Roman" w:cs="Times New Roman"/>
        </w:rPr>
        <w:t xml:space="preserve"> 262н </w:t>
      </w:r>
      <w:bookmarkEnd w:id="3"/>
      <w:r w:rsidRPr="00F00F16">
        <w:rPr>
          <w:rFonts w:ascii="Times New Roman" w:eastAsia="NSimSun" w:hAnsi="Times New Roman" w:cs="Times New Roman"/>
        </w:rPr>
        <w:t xml:space="preserve">«Об утверждении </w:t>
      </w:r>
      <w:bookmarkStart w:id="4" w:name="_Hlk86128892"/>
      <w:r w:rsidRPr="00F00F16">
        <w:rPr>
          <w:rFonts w:ascii="Times New Roman" w:eastAsia="NSimSun" w:hAnsi="Times New Roman" w:cs="Times New Roman"/>
        </w:rPr>
        <w:t xml:space="preserve">требований к комплектации аптечки для оказания работникам первой помощи, пострадавшим с применением медицинских </w:t>
      </w:r>
      <w:bookmarkEnd w:id="2"/>
      <w:bookmarkEnd w:id="4"/>
      <w:r w:rsidRPr="00F00F16">
        <w:rPr>
          <w:rFonts w:ascii="Times New Roman" w:eastAsia="NSimSun" w:hAnsi="Times New Roman" w:cs="Times New Roman"/>
        </w:rPr>
        <w:t>изделий»</w:t>
      </w:r>
    </w:p>
    <w:p w:rsidR="00F00F16" w:rsidRPr="00F00F16" w:rsidRDefault="00F00F16" w:rsidP="00F00F16">
      <w:pPr>
        <w:spacing w:after="0" w:line="240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>4</w:t>
      </w:r>
      <w:r w:rsidRPr="00F00F16">
        <w:rPr>
          <w:rFonts w:ascii="Times New Roman" w:eastAsia="NSimSun" w:hAnsi="Times New Roman" w:cs="Times New Roman"/>
        </w:rPr>
        <w:t xml:space="preserve">.2. Приказ Министерства здравоохранения Российской Федерации от 24.05.2024 </w:t>
      </w:r>
      <w:r w:rsidRPr="00F00F16">
        <w:rPr>
          <w:rFonts w:ascii="Times New Roman" w:eastAsia="NSimSun" w:hAnsi="Times New Roman" w:cs="Times New Roman"/>
          <w:lang w:val="en-US"/>
        </w:rPr>
        <w:t>N</w:t>
      </w:r>
      <w:r w:rsidRPr="00F00F16">
        <w:rPr>
          <w:rFonts w:ascii="Times New Roman" w:eastAsia="NSimSun" w:hAnsi="Times New Roman" w:cs="Times New Roman"/>
        </w:rPr>
        <w:t xml:space="preserve"> 260н «Об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 </w:t>
      </w:r>
    </w:p>
    <w:p w:rsidR="00F00F16" w:rsidRPr="00F00F16" w:rsidRDefault="00F00F16" w:rsidP="00F00F16">
      <w:pPr>
        <w:spacing w:after="0" w:line="240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>4</w:t>
      </w:r>
      <w:r w:rsidRPr="00F00F16">
        <w:rPr>
          <w:rFonts w:ascii="Times New Roman" w:eastAsia="NSimSun" w:hAnsi="Times New Roman" w:cs="Times New Roman"/>
        </w:rPr>
        <w:t>.</w:t>
      </w:r>
      <w:r>
        <w:rPr>
          <w:rFonts w:ascii="Times New Roman" w:eastAsia="NSimSun" w:hAnsi="Times New Roman" w:cs="Times New Roman"/>
        </w:rPr>
        <w:t>3</w:t>
      </w:r>
      <w:r w:rsidRPr="00F00F16">
        <w:rPr>
          <w:rFonts w:ascii="Times New Roman" w:eastAsia="NSimSun" w:hAnsi="Times New Roman" w:cs="Times New Roman"/>
        </w:rPr>
        <w:t>. ГОСТ Р 50444-2020. Национальный стандарт Российской Федерации. Приборы, аппараты и оборудование медицинские. Общие технические требования" (утв. и введен в действие Приказом Росстандарта от 09.10.2020 N 785-ст)</w:t>
      </w:r>
      <w:bookmarkEnd w:id="1"/>
      <w:r w:rsidRPr="00F00F16">
        <w:rPr>
          <w:rFonts w:ascii="Times New Roman" w:eastAsia="NSimSun" w:hAnsi="Times New Roman" w:cs="Times New Roman"/>
        </w:rPr>
        <w:t>.</w:t>
      </w:r>
    </w:p>
    <w:p w:rsidR="00F00F16" w:rsidRPr="00F00F16" w:rsidRDefault="00F00F16" w:rsidP="00F00F16">
      <w:pPr>
        <w:spacing w:after="0" w:line="240" w:lineRule="auto"/>
        <w:ind w:left="142" w:firstLine="567"/>
        <w:jc w:val="both"/>
        <w:rPr>
          <w:rFonts w:ascii="Times New Roman" w:eastAsia="NSimSun" w:hAnsi="Times New Roman" w:cs="Times New Roman"/>
        </w:rPr>
      </w:pPr>
      <w:r>
        <w:rPr>
          <w:rFonts w:ascii="Times New Roman" w:eastAsia="NSimSun" w:hAnsi="Times New Roman" w:cs="Times New Roman"/>
        </w:rPr>
        <w:t>4</w:t>
      </w:r>
      <w:r w:rsidRPr="00F00F16">
        <w:rPr>
          <w:rFonts w:ascii="Times New Roman" w:eastAsia="NSimSun" w:hAnsi="Times New Roman" w:cs="Times New Roman"/>
        </w:rPr>
        <w:t>.</w:t>
      </w:r>
      <w:r>
        <w:rPr>
          <w:rFonts w:ascii="Times New Roman" w:eastAsia="NSimSun" w:hAnsi="Times New Roman" w:cs="Times New Roman"/>
        </w:rPr>
        <w:t>4</w:t>
      </w:r>
      <w:r w:rsidRPr="00F00F16">
        <w:rPr>
          <w:rFonts w:ascii="Times New Roman" w:eastAsia="NSimSun" w:hAnsi="Times New Roman" w:cs="Times New Roman"/>
        </w:rPr>
        <w:t>. Приказ Федеральной службы по надзору в сфере защиты прав потребителей и благополучия человека от 19 июля 2007 г. N 224 "О санитарно-эпидемиологических экспертизах, обследованиях, исследованиях, испытаниях и токсикологических, гигиенических и иных видах оценок".</w:t>
      </w:r>
    </w:p>
    <w:p w:rsidR="00F00F16" w:rsidRPr="009C5D9C" w:rsidRDefault="00F00F16" w:rsidP="00B05BE7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  <w:highlight w:val="yellow"/>
        </w:rPr>
      </w:pPr>
    </w:p>
    <w:p w:rsidR="00512B87" w:rsidRPr="00EE19DF" w:rsidRDefault="00E716A7" w:rsidP="00EE19DF">
      <w:pPr>
        <w:pStyle w:val="af9"/>
        <w:numPr>
          <w:ilvl w:val="0"/>
          <w:numId w:val="28"/>
        </w:num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E19DF">
        <w:rPr>
          <w:rFonts w:ascii="Times New Roman" w:hAnsi="Times New Roman" w:cs="Times New Roman"/>
          <w:b/>
          <w:bCs/>
        </w:rPr>
        <w:t>Правила приемки продукции</w:t>
      </w:r>
    </w:p>
    <w:p w:rsidR="00512B87" w:rsidRDefault="00E716A7" w:rsidP="00915694">
      <w:pPr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512B87" w:rsidRDefault="00E716A7" w:rsidP="00915694">
      <w:pPr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2B87" w:rsidRDefault="00512B8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512B87" w:rsidRDefault="00512B8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4BB0" w:rsidRDefault="00AD4BB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4BB0" w:rsidRDefault="00AD4BB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2B87" w:rsidRDefault="00E716A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</w:p>
    <w:sectPr w:rsidR="00512B87" w:rsidSect="00F00F1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87" w:rsidRDefault="00E716A7">
      <w:pPr>
        <w:spacing w:after="0" w:line="240" w:lineRule="auto"/>
      </w:pPr>
      <w:r>
        <w:separator/>
      </w:r>
    </w:p>
  </w:endnote>
  <w:endnote w:type="continuationSeparator" w:id="0">
    <w:p w:rsidR="00512B87" w:rsidRDefault="00E7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87" w:rsidRDefault="00E716A7">
      <w:pPr>
        <w:spacing w:after="0" w:line="240" w:lineRule="auto"/>
      </w:pPr>
      <w:r>
        <w:separator/>
      </w:r>
    </w:p>
  </w:footnote>
  <w:footnote w:type="continuationSeparator" w:id="0">
    <w:p w:rsidR="00512B87" w:rsidRDefault="00E71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63A091D"/>
    <w:multiLevelType w:val="multilevel"/>
    <w:tmpl w:val="1A06A55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0A27C10"/>
    <w:multiLevelType w:val="hybridMultilevel"/>
    <w:tmpl w:val="A80EAEA4"/>
    <w:lvl w:ilvl="0" w:tplc="E30601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A5EEF"/>
    <w:multiLevelType w:val="hybridMultilevel"/>
    <w:tmpl w:val="44AE5C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AB2341"/>
    <w:multiLevelType w:val="hybridMultilevel"/>
    <w:tmpl w:val="6DEA0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F792A"/>
    <w:multiLevelType w:val="multilevel"/>
    <w:tmpl w:val="1A06A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26"/>
  </w:num>
  <w:num w:numId="3">
    <w:abstractNumId w:val="10"/>
  </w:num>
  <w:num w:numId="4">
    <w:abstractNumId w:val="5"/>
  </w:num>
  <w:num w:numId="5">
    <w:abstractNumId w:val="7"/>
  </w:num>
  <w:num w:numId="6">
    <w:abstractNumId w:val="16"/>
  </w:num>
  <w:num w:numId="7">
    <w:abstractNumId w:val="20"/>
  </w:num>
  <w:num w:numId="8">
    <w:abstractNumId w:val="7"/>
  </w:num>
  <w:num w:numId="9">
    <w:abstractNumId w:val="16"/>
  </w:num>
  <w:num w:numId="10">
    <w:abstractNumId w:val="2"/>
  </w:num>
  <w:num w:numId="11">
    <w:abstractNumId w:val="21"/>
  </w:num>
  <w:num w:numId="12">
    <w:abstractNumId w:val="6"/>
  </w:num>
  <w:num w:numId="13">
    <w:abstractNumId w:val="24"/>
  </w:num>
  <w:num w:numId="14">
    <w:abstractNumId w:val="8"/>
  </w:num>
  <w:num w:numId="15">
    <w:abstractNumId w:val="3"/>
  </w:num>
  <w:num w:numId="16">
    <w:abstractNumId w:val="19"/>
  </w:num>
  <w:num w:numId="17">
    <w:abstractNumId w:val="22"/>
  </w:num>
  <w:num w:numId="18">
    <w:abstractNumId w:val="11"/>
  </w:num>
  <w:num w:numId="19">
    <w:abstractNumId w:val="13"/>
  </w:num>
  <w:num w:numId="20">
    <w:abstractNumId w:val="25"/>
  </w:num>
  <w:num w:numId="21">
    <w:abstractNumId w:val="17"/>
  </w:num>
  <w:num w:numId="22">
    <w:abstractNumId w:val="4"/>
  </w:num>
  <w:num w:numId="23">
    <w:abstractNumId w:val="23"/>
  </w:num>
  <w:num w:numId="24">
    <w:abstractNumId w:val="15"/>
  </w:num>
  <w:num w:numId="25">
    <w:abstractNumId w:val="0"/>
  </w:num>
  <w:num w:numId="26">
    <w:abstractNumId w:val="18"/>
  </w:num>
  <w:num w:numId="27">
    <w:abstractNumId w:val="27"/>
  </w:num>
  <w:num w:numId="28">
    <w:abstractNumId w:val="12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7"/>
    <w:rsid w:val="0006133F"/>
    <w:rsid w:val="000D5DB7"/>
    <w:rsid w:val="00113F3E"/>
    <w:rsid w:val="001732E0"/>
    <w:rsid w:val="001D3599"/>
    <w:rsid w:val="00217ACF"/>
    <w:rsid w:val="00227735"/>
    <w:rsid w:val="00274BCC"/>
    <w:rsid w:val="003637B0"/>
    <w:rsid w:val="003B7799"/>
    <w:rsid w:val="00512B87"/>
    <w:rsid w:val="005D541B"/>
    <w:rsid w:val="0061399E"/>
    <w:rsid w:val="00650255"/>
    <w:rsid w:val="0065216A"/>
    <w:rsid w:val="00717945"/>
    <w:rsid w:val="007A75D5"/>
    <w:rsid w:val="007D39A8"/>
    <w:rsid w:val="008502E0"/>
    <w:rsid w:val="008E33BC"/>
    <w:rsid w:val="008F160B"/>
    <w:rsid w:val="00915694"/>
    <w:rsid w:val="009B49A1"/>
    <w:rsid w:val="009C3E1F"/>
    <w:rsid w:val="009C5D9C"/>
    <w:rsid w:val="00A356D3"/>
    <w:rsid w:val="00A35D52"/>
    <w:rsid w:val="00AB0C3D"/>
    <w:rsid w:val="00AD4BB0"/>
    <w:rsid w:val="00B05BE7"/>
    <w:rsid w:val="00B12E3E"/>
    <w:rsid w:val="00B81D00"/>
    <w:rsid w:val="00CA2369"/>
    <w:rsid w:val="00DA017D"/>
    <w:rsid w:val="00DE6583"/>
    <w:rsid w:val="00E64D84"/>
    <w:rsid w:val="00E716A7"/>
    <w:rsid w:val="00E97998"/>
    <w:rsid w:val="00EE19DF"/>
    <w:rsid w:val="00F00F16"/>
    <w:rsid w:val="00FC5F01"/>
    <w:rsid w:val="00FC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7ECCB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  <w:style w:type="character" w:styleId="aff0">
    <w:name w:val="Strong"/>
    <w:basedOn w:val="a0"/>
    <w:uiPriority w:val="22"/>
    <w:qFormat/>
    <w:rsid w:val="003637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399D0-78C6-4E66-925B-78EC83129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Гукасов Багдасар Валерьевич</cp:lastModifiedBy>
  <cp:revision>45</cp:revision>
  <dcterms:created xsi:type="dcterms:W3CDTF">2024-10-03T04:56:00Z</dcterms:created>
  <dcterms:modified xsi:type="dcterms:W3CDTF">2026-08-04T15:33:00Z</dcterms:modified>
</cp:coreProperties>
</file>